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F7B" w:rsidRDefault="00535F7B" w:rsidP="00535F7B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Отчет о деятельности </w:t>
      </w:r>
      <w:r>
        <w:rPr>
          <w:rStyle w:val="a8"/>
          <w:color w:val="000000"/>
          <w:sz w:val="28"/>
          <w:szCs w:val="28"/>
          <w:lang w:val="kk-KZ"/>
        </w:rPr>
        <w:t xml:space="preserve">Аппарата акима </w:t>
      </w:r>
      <w:r>
        <w:rPr>
          <w:rStyle w:val="a8"/>
          <w:color w:val="000000"/>
          <w:sz w:val="28"/>
          <w:szCs w:val="28"/>
          <w:lang w:val="kk-KZ"/>
        </w:rPr>
        <w:t>Воскресеновского</w:t>
      </w:r>
      <w:r>
        <w:rPr>
          <w:rStyle w:val="a8"/>
          <w:color w:val="000000"/>
          <w:sz w:val="28"/>
          <w:szCs w:val="28"/>
          <w:lang w:val="kk-KZ"/>
        </w:rPr>
        <w:t xml:space="preserve"> сельского округа Мамлютского района </w:t>
      </w:r>
      <w:r>
        <w:rPr>
          <w:rStyle w:val="a8"/>
          <w:color w:val="000000"/>
          <w:sz w:val="28"/>
          <w:szCs w:val="28"/>
        </w:rPr>
        <w:t>Северо-Казахстанской области по вопросам оказания государственных услуг за 2022 год</w:t>
      </w:r>
    </w:p>
    <w:p w:rsidR="004026F1" w:rsidRDefault="004026F1" w:rsidP="0013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4B28" w:rsidRPr="00135E12" w:rsidRDefault="00E44B28" w:rsidP="00135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 Законом РК «О государственных у</w:t>
      </w:r>
      <w:r w:rsidR="00AF7BD3">
        <w:rPr>
          <w:rFonts w:ascii="Times New Roman" w:eastAsia="Times New Roman" w:hAnsi="Times New Roman" w:cs="Times New Roman"/>
          <w:sz w:val="28"/>
          <w:szCs w:val="28"/>
        </w:rPr>
        <w:t>слугах» государственная услуга 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одна из форм реализации отдельных государств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E44B28" w:rsidRPr="005A2CAD" w:rsidRDefault="00305ADF" w:rsidP="005A2CAD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 2022 год  оказано 6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  государственные услуги</w:t>
      </w:r>
      <w:r w:rsidR="005A2CAD" w:rsidRPr="005A2CAD">
        <w:rPr>
          <w:color w:val="000000"/>
          <w:sz w:val="28"/>
          <w:szCs w:val="28"/>
        </w:rPr>
        <w:t xml:space="preserve"> </w:t>
      </w:r>
      <w:r w:rsidR="005A2CAD" w:rsidRPr="005A2CAD">
        <w:rPr>
          <w:rFonts w:ascii="Times New Roman" w:hAnsi="Times New Roman" w:cs="Times New Roman"/>
          <w:color w:val="000000"/>
          <w:sz w:val="28"/>
          <w:szCs w:val="28"/>
        </w:rPr>
        <w:t>из них:</w:t>
      </w:r>
      <w:r w:rsidR="005A2CAD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физических лиц </w:t>
      </w:r>
      <w:r w:rsidR="005A2CAD" w:rsidRPr="005A2CAD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A2C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2CAD" w:rsidRPr="005A2C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2CAD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юридических лиц </w:t>
      </w:r>
      <w:r w:rsidR="005A2CAD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3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44B28" w:rsidRDefault="00E44B28" w:rsidP="005A2CA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</w:t>
      </w:r>
      <w:r w:rsidR="005A2CAD">
        <w:rPr>
          <w:rFonts w:ascii="Times New Roman" w:eastAsia="Times New Roman" w:hAnsi="Times New Roman" w:cs="Times New Roman"/>
          <w:sz w:val="28"/>
          <w:szCs w:val="28"/>
        </w:rPr>
        <w:t>г</w:t>
      </w:r>
      <w:r w:rsidR="00E66ACA">
        <w:rPr>
          <w:rFonts w:ascii="Times New Roman" w:eastAsia="Times New Roman" w:hAnsi="Times New Roman" w:cs="Times New Roman"/>
          <w:sz w:val="28"/>
          <w:szCs w:val="28"/>
        </w:rPr>
        <w:t>ов (конкурсов, аукционов)  -  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6ACA" w:rsidRPr="00E66ACA" w:rsidRDefault="00E66ACA" w:rsidP="005A2CA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CA">
        <w:rPr>
          <w:rFonts w:ascii="Times New Roman" w:hAnsi="Times New Roman" w:cs="Times New Roman"/>
          <w:sz w:val="28"/>
          <w:szCs w:val="28"/>
          <w:lang w:val="kk-KZ"/>
        </w:rPr>
        <w:t xml:space="preserve">через секторсамообслуживания подали заявок </w:t>
      </w:r>
      <w:r w:rsidR="00305ADF">
        <w:rPr>
          <w:rFonts w:ascii="Times New Roman" w:hAnsi="Times New Roman" w:cs="Times New Roman"/>
          <w:sz w:val="28"/>
          <w:szCs w:val="28"/>
          <w:lang w:val="kk-KZ"/>
        </w:rPr>
        <w:t xml:space="preserve">136 </w:t>
      </w:r>
      <w:r w:rsidRPr="00E66ACA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r w:rsidRPr="00E66ACA">
        <w:rPr>
          <w:rFonts w:ascii="Times New Roman" w:hAnsi="Times New Roman" w:cs="Times New Roman"/>
          <w:sz w:val="28"/>
          <w:szCs w:val="28"/>
          <w:lang w:val="kk-KZ"/>
        </w:rPr>
        <w:t>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44B28" w:rsidRDefault="00E44B28" w:rsidP="00E44B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Проблем в оказании государственных услуг нет. Жалоб по оказа</w:t>
      </w:r>
      <w:r w:rsidR="00305ADF">
        <w:rPr>
          <w:rFonts w:ascii="Times New Roman" w:eastAsia="Times New Roman" w:hAnsi="Times New Roman" w:cs="Times New Roman"/>
          <w:sz w:val="28"/>
          <w:szCs w:val="28"/>
        </w:rPr>
        <w:t>нию государственных услуг в 2022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не поступало. Все услуги оказаны без нарушения сроков.</w:t>
      </w:r>
    </w:p>
    <w:p w:rsidR="00305ADF" w:rsidRPr="004C2F2E" w:rsidRDefault="00D175E5" w:rsidP="004C2F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75E5">
        <w:rPr>
          <w:rFonts w:ascii="Times New Roman" w:hAnsi="Times New Roman" w:cs="Times New Roman"/>
          <w:sz w:val="28"/>
          <w:szCs w:val="28"/>
        </w:rPr>
        <w:t>В целях доступности и информирования населения по вопросам ок</w:t>
      </w:r>
      <w:r>
        <w:rPr>
          <w:rFonts w:ascii="Times New Roman" w:hAnsi="Times New Roman" w:cs="Times New Roman"/>
          <w:sz w:val="28"/>
          <w:szCs w:val="28"/>
        </w:rPr>
        <w:t>азания государственных услуг в здании акимата на видном месте размещен стенд</w:t>
      </w:r>
      <w:r w:rsidRPr="00D175E5">
        <w:rPr>
          <w:rFonts w:ascii="Times New Roman" w:hAnsi="Times New Roman" w:cs="Times New Roman"/>
          <w:sz w:val="28"/>
          <w:szCs w:val="28"/>
        </w:rPr>
        <w:t xml:space="preserve"> с наглядной информацией, а именно Закон РК «О государственных услугах», правила о</w:t>
      </w:r>
      <w:r>
        <w:rPr>
          <w:rFonts w:ascii="Times New Roman" w:hAnsi="Times New Roman" w:cs="Times New Roman"/>
          <w:sz w:val="28"/>
          <w:szCs w:val="28"/>
        </w:rPr>
        <w:t xml:space="preserve">казания государственных </w:t>
      </w:r>
      <w:r w:rsidR="004C2F2E">
        <w:rPr>
          <w:rFonts w:ascii="Times New Roman" w:hAnsi="Times New Roman" w:cs="Times New Roman"/>
          <w:sz w:val="28"/>
          <w:szCs w:val="28"/>
        </w:rPr>
        <w:t>услуг,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 так же расположена информация об ока</w:t>
      </w:r>
      <w:r w:rsidR="004C2F2E">
        <w:rPr>
          <w:rFonts w:ascii="Times New Roman" w:eastAsia="Times New Roman" w:hAnsi="Times New Roman" w:cs="Times New Roman"/>
          <w:sz w:val="28"/>
          <w:szCs w:val="28"/>
        </w:rPr>
        <w:t>зании государственных услуг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 через центр обслуживания населения на альтернативной основ</w:t>
      </w:r>
      <w:r w:rsidR="004C2F2E">
        <w:rPr>
          <w:rFonts w:ascii="Times New Roman" w:eastAsia="Times New Roman" w:hAnsi="Times New Roman" w:cs="Times New Roman"/>
          <w:sz w:val="28"/>
          <w:szCs w:val="28"/>
        </w:rPr>
        <w:t xml:space="preserve">е с указанием адреса и телефона </w:t>
      </w:r>
      <w:r w:rsidR="004C2F2E">
        <w:rPr>
          <w:rFonts w:ascii="Times New Roman" w:eastAsia="Times New Roman" w:hAnsi="Times New Roman" w:cs="Times New Roman"/>
          <w:sz w:val="28"/>
          <w:szCs w:val="28"/>
          <w:lang w:val="en-US"/>
        </w:rPr>
        <w:t>CALL</w:t>
      </w:r>
      <w:r w:rsidR="004C2F2E" w:rsidRPr="004C2F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2F2E">
        <w:rPr>
          <w:rFonts w:ascii="Times New Roman" w:eastAsia="Times New Roman" w:hAnsi="Times New Roman" w:cs="Times New Roman"/>
          <w:sz w:val="28"/>
          <w:szCs w:val="28"/>
          <w:lang w:val="en-US"/>
        </w:rPr>
        <w:t>CENTER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05ADF">
        <w:rPr>
          <w:rFonts w:ascii="Times New Roman" w:eastAsia="Times New Roman" w:hAnsi="Times New Roman" w:cs="Times New Roman"/>
          <w:sz w:val="28"/>
          <w:szCs w:val="28"/>
        </w:rPr>
        <w:t>На стенде указано, что в кабинете</w:t>
      </w:r>
      <w:r w:rsidR="004C2F2E" w:rsidRPr="004C2F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2F2E">
        <w:rPr>
          <w:rFonts w:ascii="Times New Roman" w:eastAsia="Times New Roman" w:hAnsi="Times New Roman" w:cs="Times New Roman"/>
          <w:sz w:val="28"/>
          <w:szCs w:val="28"/>
        </w:rPr>
        <w:t>специалистов</w:t>
      </w:r>
      <w:r w:rsidR="00305ADF">
        <w:rPr>
          <w:rFonts w:ascii="Times New Roman" w:eastAsia="Times New Roman" w:hAnsi="Times New Roman" w:cs="Times New Roman"/>
          <w:sz w:val="28"/>
          <w:szCs w:val="28"/>
        </w:rPr>
        <w:t xml:space="preserve"> имеется уголок «Сектор самообслуживания».</w:t>
      </w:r>
    </w:p>
    <w:p w:rsidR="00A063F7" w:rsidRDefault="00305ADF" w:rsidP="00716A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>По всем видам государственных услуг имеются журналы учёта государственных у</w:t>
      </w:r>
      <w:r>
        <w:rPr>
          <w:rFonts w:ascii="Times New Roman" w:eastAsia="Times New Roman" w:hAnsi="Times New Roman" w:cs="Times New Roman"/>
          <w:sz w:val="28"/>
          <w:szCs w:val="28"/>
        </w:rPr>
        <w:t>слуг, так же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 имеется журнал учёта жалоб по оказанию государственных услуг</w:t>
      </w:r>
      <w:r w:rsidR="00716A14">
        <w:rPr>
          <w:rFonts w:ascii="Times New Roman" w:eastAsia="Times New Roman" w:hAnsi="Times New Roman" w:cs="Times New Roman"/>
          <w:sz w:val="28"/>
          <w:szCs w:val="28"/>
        </w:rPr>
        <w:t xml:space="preserve"> находится у ответственного специалиста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. В кабинете специалистов оформлен уголок «Сектор самообслуживания». На отдельном столе </w:t>
      </w:r>
      <w:r w:rsidR="00C24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размещен </w:t>
      </w:r>
      <w:r w:rsidR="00C24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ноутбук, </w:t>
      </w:r>
      <w:r w:rsidR="00C24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принтер </w:t>
      </w:r>
      <w:r w:rsidR="00C24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>3 в 1,</w:t>
      </w:r>
      <w:r w:rsidR="00716A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4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2F2E">
        <w:rPr>
          <w:rFonts w:ascii="Times New Roman" w:eastAsia="Times New Roman" w:hAnsi="Times New Roman" w:cs="Times New Roman"/>
          <w:sz w:val="28"/>
          <w:szCs w:val="28"/>
        </w:rPr>
        <w:t xml:space="preserve">картридер, </w:t>
      </w:r>
      <w:r w:rsidR="00C24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ящик </w:t>
      </w:r>
      <w:r w:rsidR="00C24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C24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>предложений, замечаний и откликов населения, имеется журнал регистрации для электронных государственных усл</w:t>
      </w:r>
      <w:r w:rsidR="004C2F2E">
        <w:rPr>
          <w:rFonts w:ascii="Times New Roman" w:eastAsia="Times New Roman" w:hAnsi="Times New Roman" w:cs="Times New Roman"/>
          <w:sz w:val="28"/>
          <w:szCs w:val="28"/>
        </w:rPr>
        <w:t>уг.</w:t>
      </w:r>
    </w:p>
    <w:p w:rsidR="004026F1" w:rsidRDefault="00E44B28" w:rsidP="00135E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В целях качествен</w:t>
      </w:r>
      <w:r w:rsidR="00305ADF">
        <w:rPr>
          <w:rFonts w:ascii="Times New Roman" w:eastAsia="Times New Roman" w:hAnsi="Times New Roman" w:cs="Times New Roman"/>
          <w:sz w:val="28"/>
          <w:szCs w:val="28"/>
        </w:rPr>
        <w:t>ного предоставления услуг в 2022</w:t>
      </w:r>
      <w:r w:rsidR="005A2CAD">
        <w:rPr>
          <w:rFonts w:ascii="Times New Roman" w:eastAsia="Times New Roman" w:hAnsi="Times New Roman" w:cs="Times New Roman"/>
          <w:sz w:val="28"/>
          <w:szCs w:val="28"/>
        </w:rPr>
        <w:t xml:space="preserve"> году проведено  - 1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заседание по пра</w:t>
      </w:r>
      <w:r w:rsidR="00F57A77">
        <w:rPr>
          <w:rFonts w:ascii="Times New Roman" w:eastAsia="Times New Roman" w:hAnsi="Times New Roman" w:cs="Times New Roman"/>
          <w:sz w:val="28"/>
          <w:szCs w:val="28"/>
        </w:rPr>
        <w:t>вовой учебе,</w:t>
      </w:r>
      <w:r w:rsidR="00F57A77" w:rsidRPr="00F57A77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среди пользователей социальной сети «Facebook»</w:t>
      </w:r>
      <w:r w:rsidR="00135E12">
        <w:rPr>
          <w:rFonts w:ascii="Times New Roman" w:eastAsia="Times New Roman" w:hAnsi="Times New Roman" w:cs="Times New Roman"/>
          <w:color w:val="050505"/>
          <w:sz w:val="28"/>
          <w:szCs w:val="28"/>
        </w:rPr>
        <w:t>.</w:t>
      </w:r>
    </w:p>
    <w:p w:rsidR="00E44B28" w:rsidRPr="00714FF6" w:rsidRDefault="00135E12" w:rsidP="00AF7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  <w:lang w:val="kk-KZ"/>
        </w:rPr>
        <w:t>В</w:t>
      </w:r>
      <w:r w:rsidR="004026F1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</w:t>
      </w:r>
      <w:r w:rsidR="00305ADF">
        <w:rPr>
          <w:rFonts w:ascii="Times New Roman" w:eastAsia="Times New Roman" w:hAnsi="Times New Roman" w:cs="Times New Roman"/>
          <w:color w:val="050505"/>
          <w:sz w:val="28"/>
          <w:szCs w:val="28"/>
        </w:rPr>
        <w:t>течении года размещались</w:t>
      </w:r>
      <w:r w:rsidR="0001653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приглашения о получении электронных государственных услуг через сектор самообслуживания</w:t>
      </w:r>
      <w:r w:rsidR="00F57A77">
        <w:rPr>
          <w:rFonts w:ascii="Times New Roman" w:eastAsia="Times New Roman" w:hAnsi="Times New Roman" w:cs="Times New Roman"/>
          <w:color w:val="050505"/>
          <w:sz w:val="28"/>
          <w:szCs w:val="28"/>
        </w:rPr>
        <w:t>,</w:t>
      </w:r>
      <w:r w:rsidR="0001653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проводили выступление «Адал комек» по получению государственных услуг и информация о проделанной работе по оказанию государственных услуг.</w:t>
      </w:r>
      <w:r w:rsidR="000165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63F7">
        <w:rPr>
          <w:rFonts w:ascii="Times New Roman" w:eastAsia="Times New Roman" w:hAnsi="Times New Roman" w:cs="Times New Roman"/>
          <w:sz w:val="28"/>
          <w:szCs w:val="28"/>
        </w:rPr>
        <w:t>При подворном обходе п</w:t>
      </w:r>
      <w:r w:rsidR="00714FF6">
        <w:rPr>
          <w:rFonts w:ascii="Times New Roman" w:eastAsia="Times New Roman" w:hAnsi="Times New Roman" w:cs="Times New Roman"/>
          <w:sz w:val="28"/>
          <w:szCs w:val="28"/>
        </w:rPr>
        <w:t>роводились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 xml:space="preserve"> разъяснительные беседы с</w:t>
      </w:r>
      <w:r w:rsidR="00A063F7">
        <w:rPr>
          <w:rFonts w:ascii="Times New Roman" w:eastAsia="Times New Roman" w:hAnsi="Times New Roman" w:cs="Times New Roman"/>
          <w:sz w:val="28"/>
          <w:szCs w:val="28"/>
        </w:rPr>
        <w:t xml:space="preserve"> населением</w:t>
      </w:r>
      <w:r w:rsidR="00A063F7" w:rsidRPr="00A063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63F7">
        <w:rPr>
          <w:rFonts w:ascii="Times New Roman" w:eastAsia="Times New Roman" w:hAnsi="Times New Roman" w:cs="Times New Roman"/>
          <w:sz w:val="28"/>
          <w:szCs w:val="28"/>
        </w:rPr>
        <w:t>по электронным государственным услугам с  распространением</w:t>
      </w:r>
      <w:r w:rsidR="00714FF6">
        <w:rPr>
          <w:rFonts w:ascii="Times New Roman" w:eastAsia="Times New Roman" w:hAnsi="Times New Roman" w:cs="Times New Roman"/>
          <w:sz w:val="28"/>
          <w:szCs w:val="28"/>
        </w:rPr>
        <w:t xml:space="preserve"> брошюр</w:t>
      </w:r>
      <w:r w:rsidR="00E44B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4B28" w:rsidRDefault="00E44B28" w:rsidP="00AF7B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</w:t>
      </w:r>
    </w:p>
    <w:p w:rsidR="00E44B28" w:rsidRDefault="00E44B28" w:rsidP="00E44B28">
      <w:pPr>
        <w:spacing w:after="0" w:line="240" w:lineRule="auto"/>
        <w:jc w:val="both"/>
        <w:rPr>
          <w:sz w:val="28"/>
          <w:szCs w:val="28"/>
        </w:rPr>
      </w:pPr>
    </w:p>
    <w:p w:rsidR="00E44B28" w:rsidRDefault="00E44B28" w:rsidP="00E44B28">
      <w:pPr>
        <w:spacing w:after="0" w:line="240" w:lineRule="auto"/>
        <w:jc w:val="both"/>
        <w:rPr>
          <w:sz w:val="28"/>
          <w:szCs w:val="28"/>
        </w:rPr>
      </w:pPr>
    </w:p>
    <w:p w:rsidR="00E44B28" w:rsidRDefault="00E44B28" w:rsidP="00E44B28">
      <w:pPr>
        <w:spacing w:after="0" w:line="240" w:lineRule="auto"/>
        <w:jc w:val="both"/>
        <w:rPr>
          <w:sz w:val="28"/>
          <w:szCs w:val="28"/>
        </w:rPr>
      </w:pPr>
    </w:p>
    <w:p w:rsidR="00E44B28" w:rsidRDefault="00E44B28" w:rsidP="00E44B28">
      <w:pPr>
        <w:spacing w:after="0" w:line="240" w:lineRule="auto"/>
        <w:jc w:val="both"/>
        <w:rPr>
          <w:sz w:val="28"/>
          <w:szCs w:val="28"/>
        </w:rPr>
      </w:pPr>
    </w:p>
    <w:sectPr w:rsidR="00E44B28" w:rsidSect="004026F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317" w:rsidRDefault="00604317" w:rsidP="00A063F7">
      <w:pPr>
        <w:spacing w:after="0" w:line="240" w:lineRule="auto"/>
      </w:pPr>
      <w:r>
        <w:separator/>
      </w:r>
    </w:p>
  </w:endnote>
  <w:endnote w:type="continuationSeparator" w:id="0">
    <w:p w:rsidR="00604317" w:rsidRDefault="00604317" w:rsidP="00A06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317" w:rsidRDefault="00604317" w:rsidP="00A063F7">
      <w:pPr>
        <w:spacing w:after="0" w:line="240" w:lineRule="auto"/>
      </w:pPr>
      <w:r>
        <w:separator/>
      </w:r>
    </w:p>
  </w:footnote>
  <w:footnote w:type="continuationSeparator" w:id="0">
    <w:p w:rsidR="00604317" w:rsidRDefault="00604317" w:rsidP="00A06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2433B"/>
    <w:multiLevelType w:val="multilevel"/>
    <w:tmpl w:val="97808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190D99"/>
    <w:multiLevelType w:val="multilevel"/>
    <w:tmpl w:val="94AC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4B28"/>
    <w:rsid w:val="0001653D"/>
    <w:rsid w:val="00135E12"/>
    <w:rsid w:val="001731DB"/>
    <w:rsid w:val="001B5495"/>
    <w:rsid w:val="001E6E5B"/>
    <w:rsid w:val="00215F34"/>
    <w:rsid w:val="00305ADF"/>
    <w:rsid w:val="00396310"/>
    <w:rsid w:val="003B70A9"/>
    <w:rsid w:val="003E3627"/>
    <w:rsid w:val="004026F1"/>
    <w:rsid w:val="004C2F2E"/>
    <w:rsid w:val="005310E1"/>
    <w:rsid w:val="00535F7B"/>
    <w:rsid w:val="005A2CAD"/>
    <w:rsid w:val="005B14DA"/>
    <w:rsid w:val="005F24BB"/>
    <w:rsid w:val="00604317"/>
    <w:rsid w:val="00642D7E"/>
    <w:rsid w:val="00714FF6"/>
    <w:rsid w:val="00716A14"/>
    <w:rsid w:val="007A0B9A"/>
    <w:rsid w:val="008B00E6"/>
    <w:rsid w:val="008E2FA2"/>
    <w:rsid w:val="00901FA8"/>
    <w:rsid w:val="00996224"/>
    <w:rsid w:val="009A07ED"/>
    <w:rsid w:val="009D4166"/>
    <w:rsid w:val="009E484D"/>
    <w:rsid w:val="00A063F7"/>
    <w:rsid w:val="00AF7BD3"/>
    <w:rsid w:val="00B9049B"/>
    <w:rsid w:val="00C2400A"/>
    <w:rsid w:val="00D175E5"/>
    <w:rsid w:val="00DB378D"/>
    <w:rsid w:val="00DF1B83"/>
    <w:rsid w:val="00E44B28"/>
    <w:rsid w:val="00E66ACA"/>
    <w:rsid w:val="00F5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34A34-E104-463F-AC2C-400805B8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B2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06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063F7"/>
  </w:style>
  <w:style w:type="paragraph" w:styleId="a6">
    <w:name w:val="footer"/>
    <w:basedOn w:val="a"/>
    <w:link w:val="a7"/>
    <w:uiPriority w:val="99"/>
    <w:semiHidden/>
    <w:unhideWhenUsed/>
    <w:rsid w:val="00A06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063F7"/>
  </w:style>
  <w:style w:type="paragraph" w:customStyle="1" w:styleId="rubrikser">
    <w:name w:val="rubrikser"/>
    <w:basedOn w:val="a"/>
    <w:rsid w:val="00535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qFormat/>
    <w:rsid w:val="00535F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2020-01-27T02:58:00Z</dcterms:created>
  <dcterms:modified xsi:type="dcterms:W3CDTF">2023-04-25T09:17:00Z</dcterms:modified>
</cp:coreProperties>
</file>